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Default="007269C4" w:rsidP="007269C4"/>
    <w:p w:rsidR="00F23D13" w:rsidRPr="00B11912" w:rsidRDefault="00F23D13" w:rsidP="007269C4">
      <w:pPr>
        <w:rPr>
          <w:sz w:val="2"/>
        </w:rPr>
      </w:pPr>
    </w:p>
    <w:p w:rsidR="00F23D13" w:rsidRPr="00F1749E" w:rsidRDefault="00F23D13" w:rsidP="007269C4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0F6195" w:rsidRPr="00F1749E" w:rsidTr="00F1749E">
        <w:tc>
          <w:tcPr>
            <w:tcW w:w="1951" w:type="dxa"/>
            <w:shd w:val="clear" w:color="auto" w:fill="auto"/>
          </w:tcPr>
          <w:p w:rsidR="000F6195" w:rsidRPr="00F1749E" w:rsidRDefault="000F6195" w:rsidP="00F1749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F6195" w:rsidRPr="00F1749E" w:rsidRDefault="000F6195" w:rsidP="00F1749E">
            <w:pPr>
              <w:jc w:val="center"/>
              <w:rPr>
                <w:b/>
                <w:sz w:val="26"/>
              </w:rPr>
            </w:pPr>
            <w:r w:rsidRPr="00F1749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1749E">
                  <w:rPr>
                    <w:b/>
                    <w:sz w:val="26"/>
                  </w:rPr>
                  <w:t>NAM</w:t>
                </w:r>
              </w:smartTag>
            </w:smartTag>
          </w:p>
          <w:p w:rsidR="000F6195" w:rsidRPr="00F1749E" w:rsidRDefault="000F6195" w:rsidP="00F1749E">
            <w:pPr>
              <w:tabs>
                <w:tab w:val="center" w:pos="2952"/>
              </w:tabs>
              <w:jc w:val="center"/>
              <w:rPr>
                <w:b/>
                <w:sz w:val="26"/>
              </w:rPr>
            </w:pPr>
            <w:r w:rsidRPr="00F1749E">
              <w:rPr>
                <w:b/>
                <w:sz w:val="26"/>
              </w:rPr>
              <w:t>Độc lập - Tự do - Hạnh phúc</w:t>
            </w:r>
          </w:p>
          <w:p w:rsidR="000F6195" w:rsidRPr="00F1749E" w:rsidRDefault="000F6195" w:rsidP="00F1749E">
            <w:pPr>
              <w:jc w:val="center"/>
              <w:rPr>
                <w:b/>
                <w:sz w:val="26"/>
                <w:szCs w:val="28"/>
              </w:rPr>
            </w:pPr>
            <w:r w:rsidRPr="00F1749E">
              <w:rPr>
                <w:b/>
              </w:rPr>
              <w:t>----o0o----</w:t>
            </w:r>
          </w:p>
        </w:tc>
      </w:tr>
    </w:tbl>
    <w:p w:rsidR="00584384" w:rsidRDefault="00584384" w:rsidP="007269C4">
      <w:pPr>
        <w:jc w:val="center"/>
        <w:rPr>
          <w:b/>
          <w:sz w:val="26"/>
          <w:szCs w:val="28"/>
        </w:rPr>
      </w:pPr>
    </w:p>
    <w:p w:rsidR="00584384" w:rsidRDefault="00584384" w:rsidP="007269C4">
      <w:pPr>
        <w:jc w:val="center"/>
        <w:rPr>
          <w:b/>
          <w:sz w:val="26"/>
          <w:szCs w:val="28"/>
        </w:rPr>
      </w:pPr>
    </w:p>
    <w:p w:rsidR="007269C4" w:rsidRPr="00BB6616" w:rsidRDefault="007269C4" w:rsidP="007269C4">
      <w:pPr>
        <w:jc w:val="center"/>
        <w:rPr>
          <w:b/>
          <w:sz w:val="26"/>
          <w:szCs w:val="28"/>
        </w:rPr>
      </w:pPr>
      <w:r w:rsidRPr="00BB6616">
        <w:rPr>
          <w:b/>
          <w:sz w:val="26"/>
          <w:szCs w:val="28"/>
        </w:rPr>
        <w:t xml:space="preserve">GIẤY ĐỀ NGHỊ NHẬN CỔ TỨC BẰNG </w:t>
      </w:r>
      <w:r w:rsidR="00381551">
        <w:rPr>
          <w:b/>
          <w:sz w:val="26"/>
          <w:szCs w:val="28"/>
        </w:rPr>
        <w:t xml:space="preserve">HÌNH THỨC </w:t>
      </w:r>
      <w:r w:rsidRPr="00BB6616">
        <w:rPr>
          <w:b/>
          <w:sz w:val="26"/>
          <w:szCs w:val="28"/>
        </w:rPr>
        <w:t>CHUYỂN KHOẢN</w:t>
      </w:r>
    </w:p>
    <w:p w:rsidR="007269C4" w:rsidRPr="00B11912" w:rsidRDefault="007269C4" w:rsidP="007269C4">
      <w:pPr>
        <w:jc w:val="center"/>
        <w:rPr>
          <w:sz w:val="20"/>
          <w:szCs w:val="28"/>
        </w:rPr>
      </w:pPr>
    </w:p>
    <w:p w:rsidR="007269C4" w:rsidRDefault="007269C4" w:rsidP="007269C4">
      <w:pPr>
        <w:ind w:left="720"/>
        <w:rPr>
          <w:bCs/>
          <w:sz w:val="26"/>
          <w:szCs w:val="26"/>
        </w:rPr>
      </w:pPr>
      <w:r w:rsidRPr="00280134">
        <w:rPr>
          <w:bCs/>
          <w:sz w:val="26"/>
          <w:szCs w:val="26"/>
        </w:rPr>
        <w:t>Kính gửi</w:t>
      </w:r>
      <w:r w:rsidRPr="00F539F7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F23D13">
        <w:rPr>
          <w:b/>
          <w:bCs/>
          <w:sz w:val="26"/>
          <w:szCs w:val="26"/>
        </w:rPr>
        <w:t xml:space="preserve">Công ty Cổ phần </w:t>
      </w:r>
      <w:r w:rsidR="00584384">
        <w:rPr>
          <w:b/>
          <w:bCs/>
          <w:sz w:val="26"/>
          <w:szCs w:val="26"/>
        </w:rPr>
        <w:t>Tư vấn Đầu tư và Thiết kế Xây dựng Việt Nam (CDC</w:t>
      </w:r>
      <w:r w:rsidR="000F6195">
        <w:rPr>
          <w:b/>
          <w:bCs/>
          <w:sz w:val="26"/>
          <w:szCs w:val="26"/>
        </w:rPr>
        <w:t>)</w:t>
      </w:r>
    </w:p>
    <w:p w:rsidR="007269C4" w:rsidRPr="00B11912" w:rsidRDefault="007269C4" w:rsidP="007269C4">
      <w:pPr>
        <w:ind w:left="720"/>
        <w:rPr>
          <w:b/>
          <w:bCs/>
          <w:i/>
          <w:sz w:val="8"/>
          <w:szCs w:val="26"/>
        </w:rPr>
      </w:pPr>
    </w:p>
    <w:p w:rsidR="007269C4" w:rsidRPr="00985079" w:rsidRDefault="007269C4" w:rsidP="007269C4">
      <w:pPr>
        <w:ind w:left="720"/>
        <w:rPr>
          <w:b/>
          <w:bCs/>
          <w:i/>
          <w:sz w:val="26"/>
          <w:szCs w:val="26"/>
        </w:rPr>
      </w:pPr>
    </w:p>
    <w:p w:rsidR="007269C4" w:rsidRDefault="007269C4" w:rsidP="007269C4">
      <w:pPr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.....………………………………………</w:t>
      </w:r>
      <w:r w:rsidR="000F6195">
        <w:t>…………………………………</w:t>
      </w:r>
      <w:r w:rsidR="00B11912">
        <w:t>……….</w:t>
      </w:r>
    </w:p>
    <w:p w:rsidR="007269C4" w:rsidRDefault="007269C4" w:rsidP="007269C4">
      <w:pPr>
        <w:spacing w:line="360" w:lineRule="auto"/>
        <w:jc w:val="both"/>
      </w:pPr>
      <w:r>
        <w:t>CMND/GCNĐKKD</w:t>
      </w:r>
      <w:r w:rsidR="000F6195">
        <w:t>…</w:t>
      </w:r>
      <w:r>
        <w:t>………………</w:t>
      </w:r>
      <w:r w:rsidR="000F6195">
        <w:t>……</w:t>
      </w:r>
      <w:r w:rsidR="00B11912">
        <w:t>……….</w:t>
      </w:r>
      <w:r>
        <w:t>Ngày cấp</w:t>
      </w:r>
      <w:proofErr w:type="gramStart"/>
      <w:r w:rsidRPr="007E719C">
        <w:rPr>
          <w:i/>
        </w:rPr>
        <w:t>:</w:t>
      </w:r>
      <w:r w:rsidR="003A13FE">
        <w:t>……………..</w:t>
      </w:r>
      <w:proofErr w:type="gramEnd"/>
      <w:r w:rsidR="003A13FE">
        <w:t xml:space="preserve"> </w:t>
      </w:r>
      <w:r>
        <w:t>Nơi cấp</w:t>
      </w:r>
      <w:proofErr w:type="gramStart"/>
      <w:r w:rsidR="000F6195">
        <w:t>:…………………</w:t>
      </w:r>
      <w:proofErr w:type="gramEnd"/>
    </w:p>
    <w:p w:rsidR="007269C4" w:rsidRDefault="007269C4" w:rsidP="007269C4">
      <w:pPr>
        <w:spacing w:line="360" w:lineRule="auto"/>
        <w:jc w:val="both"/>
      </w:pPr>
      <w:r>
        <w:t>Địa chỉ liên hệ</w:t>
      </w:r>
      <w:r w:rsidRPr="00EA5DA9">
        <w:rPr>
          <w:i/>
        </w:rPr>
        <w:t>:</w:t>
      </w:r>
      <w:r>
        <w:t>………………………………...............................................................</w:t>
      </w:r>
      <w:r w:rsidR="000F6195">
        <w:t>.................</w:t>
      </w:r>
      <w:r w:rsidR="00B11912">
        <w:t>...........</w:t>
      </w:r>
    </w:p>
    <w:p w:rsidR="007269C4" w:rsidRDefault="007269C4" w:rsidP="007269C4">
      <w:pPr>
        <w:spacing w:line="360" w:lineRule="auto"/>
        <w:jc w:val="both"/>
      </w:pPr>
      <w:r>
        <w:t>Điện thoại</w:t>
      </w:r>
      <w:proofErr w:type="gramStart"/>
      <w:r>
        <w:t>:………………………………………</w:t>
      </w:r>
      <w:r w:rsidR="000F6195">
        <w:t>………………………………………………</w:t>
      </w:r>
      <w:r w:rsidR="00B11912">
        <w:t>……….</w:t>
      </w:r>
      <w:r w:rsidR="000F6195">
        <w:t>.</w:t>
      </w:r>
      <w:proofErr w:type="gramEnd"/>
    </w:p>
    <w:p w:rsidR="007269C4" w:rsidRPr="007E716E" w:rsidRDefault="007269C4" w:rsidP="007269C4">
      <w:pPr>
        <w:spacing w:line="360" w:lineRule="auto"/>
        <w:jc w:val="both"/>
      </w:pPr>
      <w:proofErr w:type="gramStart"/>
      <w:r>
        <w:t>Tô</w:t>
      </w:r>
      <w:r w:rsidR="000F6195">
        <w:t>i là cổ đông của</w:t>
      </w:r>
      <w:r>
        <w:rPr>
          <w:i/>
        </w:rPr>
        <w:t xml:space="preserve"> </w:t>
      </w:r>
      <w:r w:rsidR="00F23D13" w:rsidRPr="007E716E">
        <w:t xml:space="preserve">Công ty Cổ phần </w:t>
      </w:r>
      <w:r w:rsidR="00584384">
        <w:t>Tư vấn Đầu tư và Thiết kế Xây dựng Việt Nam</w:t>
      </w:r>
      <w:r w:rsidR="0009734A">
        <w:t>.</w:t>
      </w:r>
      <w:proofErr w:type="gramEnd"/>
    </w:p>
    <w:p w:rsidR="007269C4" w:rsidRDefault="007269C4" w:rsidP="007269C4">
      <w:pPr>
        <w:spacing w:line="360" w:lineRule="auto"/>
        <w:jc w:val="both"/>
      </w:pPr>
      <w:r>
        <w:t xml:space="preserve">Tôi đề nghị </w:t>
      </w:r>
      <w:r w:rsidR="00AB4F82">
        <w:t>Công ty C</w:t>
      </w:r>
      <w:r w:rsidR="00584384">
        <w:t xml:space="preserve">DC </w:t>
      </w:r>
      <w:r w:rsidR="00A0496E">
        <w:t xml:space="preserve">thực hiện </w:t>
      </w:r>
      <w:r w:rsidR="00820103">
        <w:t xml:space="preserve">chi </w:t>
      </w:r>
      <w:r w:rsidR="0071433A">
        <w:t xml:space="preserve">trả tất cả </w:t>
      </w:r>
      <w:r w:rsidR="0009734A">
        <w:t xml:space="preserve">tiền </w:t>
      </w:r>
      <w:r w:rsidR="0071433A">
        <w:t xml:space="preserve">cổ tức còn lại </w:t>
      </w:r>
      <w:r w:rsidR="004430F6">
        <w:t xml:space="preserve">của tôi </w:t>
      </w:r>
      <w:r w:rsidR="0071433A">
        <w:t>chưa lĩnh</w:t>
      </w:r>
      <w:r w:rsidR="003C275B">
        <w:t xml:space="preserve"> và chi trả</w:t>
      </w:r>
      <w:r w:rsidR="0009734A">
        <w:t xml:space="preserve"> tiền</w:t>
      </w:r>
      <w:r w:rsidR="003C275B">
        <w:t xml:space="preserve"> cổ tức </w:t>
      </w:r>
      <w:r w:rsidR="0036097F">
        <w:t xml:space="preserve">của tôi </w:t>
      </w:r>
      <w:r w:rsidR="003C275B">
        <w:t>nếu có trong tương lai</w:t>
      </w:r>
      <w:r w:rsidR="0071433A">
        <w:t xml:space="preserve"> </w:t>
      </w:r>
      <w:r>
        <w:t xml:space="preserve">vào tài khoản sau: </w:t>
      </w:r>
    </w:p>
    <w:p w:rsidR="007269C4" w:rsidRPr="009A3DBE" w:rsidRDefault="007269C4" w:rsidP="007269C4">
      <w:pPr>
        <w:spacing w:line="360" w:lineRule="auto"/>
        <w:jc w:val="both"/>
      </w:pPr>
      <w:r w:rsidRPr="009A3DBE">
        <w:t>Tên người thụ hưởng</w:t>
      </w:r>
      <w:proofErr w:type="gramStart"/>
      <w:r w:rsidRPr="009A3DBE">
        <w:t>:…………………………………………</w:t>
      </w:r>
      <w:r w:rsidR="000F6195" w:rsidRPr="009A3DBE">
        <w:t>…………………………………</w:t>
      </w:r>
      <w:r w:rsidR="00B11912" w:rsidRPr="009A3DBE">
        <w:t>………</w:t>
      </w:r>
      <w:proofErr w:type="gramEnd"/>
    </w:p>
    <w:p w:rsidR="007269C4" w:rsidRPr="009A3DBE" w:rsidRDefault="007269C4" w:rsidP="007269C4">
      <w:pPr>
        <w:spacing w:line="360" w:lineRule="auto"/>
        <w:jc w:val="both"/>
      </w:pPr>
      <w:r w:rsidRPr="009A3DBE">
        <w:t>Số tài khoản</w:t>
      </w:r>
      <w:proofErr w:type="gramStart"/>
      <w:r w:rsidRPr="009A3DBE">
        <w:t>:…………………………………………………………………</w:t>
      </w:r>
      <w:r w:rsidR="000F6195" w:rsidRPr="009A3DBE">
        <w:t>…………………...</w:t>
      </w:r>
      <w:r w:rsidR="00B11912" w:rsidRPr="009A3DBE">
        <w:t>...........</w:t>
      </w:r>
      <w:proofErr w:type="gramEnd"/>
    </w:p>
    <w:p w:rsidR="007269C4" w:rsidRPr="009A3DBE" w:rsidRDefault="007269C4" w:rsidP="007269C4">
      <w:pPr>
        <w:spacing w:line="360" w:lineRule="auto"/>
        <w:jc w:val="both"/>
      </w:pPr>
      <w:r w:rsidRPr="009A3DBE">
        <w:t>Tại ngân hàng</w:t>
      </w:r>
      <w:proofErr w:type="gramStart"/>
      <w:r w:rsidRPr="009A3DBE">
        <w:t>:…………………………………………………………………………</w:t>
      </w:r>
      <w:r w:rsidR="000F6195" w:rsidRPr="009A3DBE">
        <w:t>…………</w:t>
      </w:r>
      <w:r w:rsidR="00B11912" w:rsidRPr="009A3DBE">
        <w:t>………</w:t>
      </w:r>
      <w:proofErr w:type="gramEnd"/>
      <w:r w:rsidRPr="009A3DBE">
        <w:t xml:space="preserve"> </w:t>
      </w:r>
    </w:p>
    <w:p w:rsidR="007269C4" w:rsidRPr="009A3DBE" w:rsidRDefault="006B5B0D" w:rsidP="007269C4">
      <w:pPr>
        <w:spacing w:line="360" w:lineRule="auto"/>
        <w:jc w:val="both"/>
      </w:pPr>
      <w:r w:rsidRPr="009A3DBE">
        <w:t>Chi nhánh</w:t>
      </w:r>
      <w:proofErr w:type="gramStart"/>
      <w:r w:rsidR="007269C4" w:rsidRPr="009A3DBE">
        <w:t>:……………………………………………………………………</w:t>
      </w:r>
      <w:r w:rsidR="000F6195" w:rsidRPr="009A3DBE">
        <w:t>………...................</w:t>
      </w:r>
      <w:r w:rsidR="00B11912" w:rsidRPr="009A3DBE">
        <w:t>...........</w:t>
      </w:r>
      <w:proofErr w:type="gramEnd"/>
    </w:p>
    <w:p w:rsidR="00D67037" w:rsidRPr="002664E0" w:rsidRDefault="00D67037" w:rsidP="00D67037">
      <w:pPr>
        <w:spacing w:line="360" w:lineRule="auto"/>
        <w:rPr>
          <w:color w:val="000000"/>
          <w:szCs w:val="26"/>
        </w:rPr>
      </w:pPr>
      <w:r w:rsidRPr="002664E0">
        <w:rPr>
          <w:b/>
          <w:color w:val="000000"/>
          <w:szCs w:val="26"/>
        </w:rPr>
        <w:t>Cam kết của ng</w:t>
      </w:r>
      <w:r w:rsidRPr="002664E0">
        <w:rPr>
          <w:rFonts w:hint="eastAsia"/>
          <w:b/>
          <w:color w:val="000000"/>
          <w:szCs w:val="26"/>
        </w:rPr>
        <w:t>ư</w:t>
      </w:r>
      <w:r w:rsidRPr="002664E0">
        <w:rPr>
          <w:b/>
          <w:color w:val="000000"/>
          <w:szCs w:val="26"/>
        </w:rPr>
        <w:t xml:space="preserve">ời </w:t>
      </w:r>
      <w:r w:rsidRPr="002664E0">
        <w:rPr>
          <w:rFonts w:hint="eastAsia"/>
          <w:b/>
          <w:color w:val="000000"/>
          <w:szCs w:val="26"/>
        </w:rPr>
        <w:t>đă</w:t>
      </w:r>
      <w:r w:rsidRPr="002664E0">
        <w:rPr>
          <w:b/>
          <w:color w:val="000000"/>
          <w:szCs w:val="26"/>
        </w:rPr>
        <w:t>ng ký</w:t>
      </w:r>
      <w:r w:rsidRPr="002664E0">
        <w:rPr>
          <w:color w:val="000000"/>
          <w:szCs w:val="26"/>
        </w:rPr>
        <w:t>: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1. Chi tiết </w:t>
      </w:r>
      <w:r w:rsidRPr="00F14863">
        <w:rPr>
          <w:rFonts w:hint="eastAsia"/>
          <w:color w:val="000000"/>
        </w:rPr>
        <w:t>đă</w:t>
      </w:r>
      <w:r w:rsidRPr="00F14863">
        <w:rPr>
          <w:color w:val="000000"/>
        </w:rPr>
        <w:t>ng ký về số tài khoản và ng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>ời thụ h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 xml:space="preserve">ởng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ã </w:t>
      </w:r>
      <w:r w:rsidRPr="00F14863">
        <w:rPr>
          <w:rFonts w:hint="eastAsia"/>
          <w:color w:val="000000"/>
        </w:rPr>
        <w:t>đư</w:t>
      </w:r>
      <w:r w:rsidRPr="00F14863">
        <w:rPr>
          <w:color w:val="000000"/>
        </w:rPr>
        <w:t xml:space="preserve">ợc cung cấp là chính xác. Nếu có bất cứ thay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ổi nào, tôi xin chịu trách nhiệm liên hệ bộ phận quản lý cổ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ông của Công ty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ể bổ sung sửa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ổi thông tin tr</w:t>
      </w:r>
      <w:r w:rsidRPr="00F14863">
        <w:rPr>
          <w:rFonts w:hint="eastAsia"/>
          <w:color w:val="000000"/>
        </w:rPr>
        <w:t>ư</w:t>
      </w:r>
      <w:r w:rsidRPr="00F14863">
        <w:rPr>
          <w:color w:val="000000"/>
        </w:rPr>
        <w:t xml:space="preserve">ớc kỳ chuyển tiền cổ tức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ợt tiếp theo </w:t>
      </w:r>
      <w:r w:rsidRPr="00F14863">
        <w:rPr>
          <w:b/>
          <w:color w:val="000000"/>
        </w:rPr>
        <w:t>ít nhất 15 ngày</w:t>
      </w:r>
      <w:r w:rsidRPr="00F14863">
        <w:rPr>
          <w:color w:val="000000"/>
        </w:rPr>
        <w:t xml:space="preserve">.   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2. </w:t>
      </w:r>
      <w:proofErr w:type="spellStart"/>
      <w:r w:rsidRPr="00F14863">
        <w:rPr>
          <w:color w:val="000000"/>
        </w:rPr>
        <w:t>Tôi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xin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chịu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các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khoản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khấu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trừ</w:t>
      </w:r>
      <w:proofErr w:type="spellEnd"/>
      <w:r w:rsidRPr="00F14863">
        <w:rPr>
          <w:color w:val="000000"/>
        </w:rPr>
        <w:t xml:space="preserve"> liên quan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 xml:space="preserve">ến thuế </w:t>
      </w:r>
      <w:proofErr w:type="spellStart"/>
      <w:proofErr w:type="gramStart"/>
      <w:r w:rsidRPr="00F14863">
        <w:rPr>
          <w:color w:val="000000"/>
        </w:rPr>
        <w:t>thu</w:t>
      </w:r>
      <w:proofErr w:type="spellEnd"/>
      <w:proofErr w:type="gram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nhập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cá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nhân</w:t>
      </w:r>
      <w:proofErr w:type="spellEnd"/>
      <w:r w:rsidR="00745FFB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theo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color w:val="000000"/>
        </w:rPr>
        <w:t>quy</w:t>
      </w:r>
      <w:proofErr w:type="spellEnd"/>
      <w:r w:rsidRPr="00F14863">
        <w:rPr>
          <w:color w:val="000000"/>
        </w:rPr>
        <w:t xml:space="preserve"> </w:t>
      </w:r>
      <w:proofErr w:type="spellStart"/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ịnh</w:t>
      </w:r>
      <w:proofErr w:type="spellEnd"/>
      <w:r w:rsidRPr="00F14863">
        <w:rPr>
          <w:color w:val="000000"/>
        </w:rPr>
        <w:t xml:space="preserve"> của pháp luật.</w:t>
      </w:r>
    </w:p>
    <w:p w:rsidR="00D67037" w:rsidRPr="00F14863" w:rsidRDefault="00D67037" w:rsidP="00D67037">
      <w:pPr>
        <w:shd w:val="clear" w:color="auto" w:fill="E6E6E6"/>
        <w:spacing w:before="60" w:after="60"/>
        <w:ind w:firstLine="539"/>
        <w:jc w:val="both"/>
        <w:rPr>
          <w:color w:val="000000"/>
        </w:rPr>
      </w:pPr>
      <w:r w:rsidRPr="00F14863">
        <w:rPr>
          <w:color w:val="000000"/>
        </w:rPr>
        <w:t xml:space="preserve">3. Tôi xin chịu mọi rủi ro về kết quả chuyển tiền trên những thông tin chi tiết mà tôi </w:t>
      </w:r>
      <w:r w:rsidRPr="00F14863">
        <w:rPr>
          <w:rFonts w:hint="eastAsia"/>
          <w:color w:val="000000"/>
        </w:rPr>
        <w:t>đ</w:t>
      </w:r>
      <w:r w:rsidRPr="00F14863">
        <w:rPr>
          <w:color w:val="000000"/>
        </w:rPr>
        <w:t>ã cung cấp.</w:t>
      </w:r>
    </w:p>
    <w:p w:rsidR="007269C4" w:rsidRPr="006A347F" w:rsidRDefault="007269C4" w:rsidP="007269C4">
      <w:pPr>
        <w:spacing w:line="360" w:lineRule="auto"/>
        <w:rPr>
          <w:i/>
        </w:rPr>
      </w:pPr>
      <w:r>
        <w:t xml:space="preserve">                                                               </w:t>
      </w:r>
      <w:r w:rsidR="00F1749E">
        <w:t xml:space="preserve">                 </w:t>
      </w:r>
      <w:r>
        <w:t xml:space="preserve">  </w:t>
      </w:r>
      <w:r w:rsidR="00B11912">
        <w:t xml:space="preserve">    </w:t>
      </w:r>
      <w:bookmarkStart w:id="0" w:name="_GoBack"/>
      <w:bookmarkEnd w:id="0"/>
      <w:r w:rsidR="00B11912">
        <w:t xml:space="preserve">      </w:t>
      </w:r>
      <w:proofErr w:type="gramStart"/>
      <w:r w:rsidRPr="006A347F">
        <w:rPr>
          <w:i/>
        </w:rPr>
        <w:t>……………..,</w:t>
      </w:r>
      <w:proofErr w:type="gramEnd"/>
      <w:r w:rsidRPr="006A347F">
        <w:rPr>
          <w:i/>
        </w:rPr>
        <w:t xml:space="preserve"> ngày … tháng … năm 20…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5D76EF" w:rsidTr="005D76EF">
        <w:trPr>
          <w:trHeight w:val="1975"/>
        </w:trPr>
        <w:tc>
          <w:tcPr>
            <w:tcW w:w="5070" w:type="dxa"/>
          </w:tcPr>
          <w:p w:rsidR="005D76EF" w:rsidRPr="0017115E" w:rsidRDefault="005D76EF" w:rsidP="000A4B3D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D76EF" w:rsidRDefault="005D76EF" w:rsidP="00C57B80">
            <w:pPr>
              <w:jc w:val="center"/>
            </w:pPr>
            <w:r w:rsidRPr="0017115E">
              <w:rPr>
                <w:b/>
              </w:rPr>
              <w:t xml:space="preserve">Người đề nghị </w:t>
            </w:r>
          </w:p>
          <w:p w:rsidR="005D76EF" w:rsidRDefault="005D76EF" w:rsidP="00C57B80">
            <w:pPr>
              <w:jc w:val="center"/>
            </w:pPr>
            <w:r w:rsidRPr="00B414DA">
              <w:t>(Ký ghi rõ họ tên- đóng dấu nếu là tổ chức)</w:t>
            </w:r>
          </w:p>
          <w:p w:rsidR="005D76EF" w:rsidRPr="00A74709" w:rsidRDefault="005D76EF" w:rsidP="00C57B80">
            <w:pPr>
              <w:jc w:val="center"/>
              <w:rPr>
                <w:i/>
              </w:rPr>
            </w:pPr>
          </w:p>
        </w:tc>
      </w:tr>
    </w:tbl>
    <w:p w:rsidR="0029610E" w:rsidRDefault="0029610E"/>
    <w:p w:rsidR="0029610E" w:rsidRDefault="0029610E"/>
    <w:sectPr w:rsidR="0029610E" w:rsidSect="00B11912">
      <w:pgSz w:w="12240" w:h="15840" w:code="1"/>
      <w:pgMar w:top="544" w:right="1134" w:bottom="90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F0" w:rsidRDefault="00EF2BF0" w:rsidP="00B11912">
      <w:r>
        <w:separator/>
      </w:r>
    </w:p>
  </w:endnote>
  <w:endnote w:type="continuationSeparator" w:id="0">
    <w:p w:rsidR="00EF2BF0" w:rsidRDefault="00EF2BF0" w:rsidP="00B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F0" w:rsidRDefault="00EF2BF0" w:rsidP="00B11912">
      <w:r>
        <w:separator/>
      </w:r>
    </w:p>
  </w:footnote>
  <w:footnote w:type="continuationSeparator" w:id="0">
    <w:p w:rsidR="00EF2BF0" w:rsidRDefault="00EF2BF0" w:rsidP="00B1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B3F"/>
    <w:multiLevelType w:val="hybridMultilevel"/>
    <w:tmpl w:val="F182932A"/>
    <w:lvl w:ilvl="0" w:tplc="6FB87F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C1278"/>
    <w:multiLevelType w:val="hybridMultilevel"/>
    <w:tmpl w:val="12AED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4"/>
    <w:rsid w:val="00013EAC"/>
    <w:rsid w:val="000628D8"/>
    <w:rsid w:val="00064959"/>
    <w:rsid w:val="0009734A"/>
    <w:rsid w:val="000979D1"/>
    <w:rsid w:val="000A4B3D"/>
    <w:rsid w:val="000F6195"/>
    <w:rsid w:val="00171010"/>
    <w:rsid w:val="0017115E"/>
    <w:rsid w:val="0022040F"/>
    <w:rsid w:val="002664E0"/>
    <w:rsid w:val="0029610E"/>
    <w:rsid w:val="0036097F"/>
    <w:rsid w:val="00381551"/>
    <w:rsid w:val="003A13FE"/>
    <w:rsid w:val="003C275B"/>
    <w:rsid w:val="00412A23"/>
    <w:rsid w:val="00422840"/>
    <w:rsid w:val="004430F6"/>
    <w:rsid w:val="00473507"/>
    <w:rsid w:val="004D2252"/>
    <w:rsid w:val="00501FD6"/>
    <w:rsid w:val="00575324"/>
    <w:rsid w:val="00582125"/>
    <w:rsid w:val="00584384"/>
    <w:rsid w:val="005D76EF"/>
    <w:rsid w:val="006A347F"/>
    <w:rsid w:val="006B5B0D"/>
    <w:rsid w:val="006C744A"/>
    <w:rsid w:val="007016A2"/>
    <w:rsid w:val="0071433A"/>
    <w:rsid w:val="0072284C"/>
    <w:rsid w:val="007269C4"/>
    <w:rsid w:val="007367C5"/>
    <w:rsid w:val="00745FFB"/>
    <w:rsid w:val="007529F3"/>
    <w:rsid w:val="00754273"/>
    <w:rsid w:val="007602FD"/>
    <w:rsid w:val="00783263"/>
    <w:rsid w:val="00783425"/>
    <w:rsid w:val="007B689D"/>
    <w:rsid w:val="007D3959"/>
    <w:rsid w:val="007E716E"/>
    <w:rsid w:val="00820103"/>
    <w:rsid w:val="008305BF"/>
    <w:rsid w:val="009557B8"/>
    <w:rsid w:val="0096483F"/>
    <w:rsid w:val="009A3DBE"/>
    <w:rsid w:val="009B3468"/>
    <w:rsid w:val="00A0496E"/>
    <w:rsid w:val="00A13802"/>
    <w:rsid w:val="00A74709"/>
    <w:rsid w:val="00A9773F"/>
    <w:rsid w:val="00AB4F82"/>
    <w:rsid w:val="00AE2D2D"/>
    <w:rsid w:val="00B0411C"/>
    <w:rsid w:val="00B11912"/>
    <w:rsid w:val="00B53157"/>
    <w:rsid w:val="00B62B02"/>
    <w:rsid w:val="00B7731A"/>
    <w:rsid w:val="00B8504E"/>
    <w:rsid w:val="00BB6616"/>
    <w:rsid w:val="00BD537C"/>
    <w:rsid w:val="00C025B8"/>
    <w:rsid w:val="00C57B80"/>
    <w:rsid w:val="00C64C7C"/>
    <w:rsid w:val="00C84A91"/>
    <w:rsid w:val="00C91F8D"/>
    <w:rsid w:val="00D05BEE"/>
    <w:rsid w:val="00D67037"/>
    <w:rsid w:val="00DD7F6C"/>
    <w:rsid w:val="00DF2F78"/>
    <w:rsid w:val="00E40D11"/>
    <w:rsid w:val="00E80BD2"/>
    <w:rsid w:val="00E86F9E"/>
    <w:rsid w:val="00E91F4C"/>
    <w:rsid w:val="00EF2BF0"/>
    <w:rsid w:val="00F1749E"/>
    <w:rsid w:val="00F23D13"/>
    <w:rsid w:val="00F348D3"/>
    <w:rsid w:val="00F90B28"/>
    <w:rsid w:val="00FA7092"/>
    <w:rsid w:val="00FB4AE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9C4"/>
    <w:rPr>
      <w:color w:val="0000FF"/>
      <w:u w:val="single"/>
    </w:rPr>
  </w:style>
  <w:style w:type="paragraph" w:styleId="Header">
    <w:name w:val="header"/>
    <w:basedOn w:val="Normal"/>
    <w:link w:val="HeaderChar"/>
    <w:rsid w:val="00B119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1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19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19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438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9C4"/>
    <w:rPr>
      <w:color w:val="0000FF"/>
      <w:u w:val="single"/>
    </w:rPr>
  </w:style>
  <w:style w:type="paragraph" w:styleId="Header">
    <w:name w:val="header"/>
    <w:basedOn w:val="Normal"/>
    <w:link w:val="HeaderChar"/>
    <w:rsid w:val="00B119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1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19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19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438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Sabeco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 Trung Hieu</cp:lastModifiedBy>
  <cp:revision>3</cp:revision>
  <cp:lastPrinted>2021-04-19T03:26:00Z</cp:lastPrinted>
  <dcterms:created xsi:type="dcterms:W3CDTF">2021-04-19T03:24:00Z</dcterms:created>
  <dcterms:modified xsi:type="dcterms:W3CDTF">2021-04-19T03:26:00Z</dcterms:modified>
</cp:coreProperties>
</file>